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CD" w:rsidRPr="0080274F" w:rsidRDefault="00334DB5">
      <w:pPr>
        <w:rPr>
          <w:b/>
          <w:sz w:val="32"/>
          <w:szCs w:val="32"/>
        </w:rPr>
      </w:pPr>
      <w:r w:rsidRPr="0080274F">
        <w:rPr>
          <w:b/>
          <w:sz w:val="32"/>
          <w:szCs w:val="32"/>
        </w:rPr>
        <w:t xml:space="preserve"> </w:t>
      </w:r>
    </w:p>
    <w:p w:rsidR="004438CD" w:rsidRDefault="004438CD" w:rsidP="004438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С </w:t>
      </w:r>
      <w:proofErr w:type="spellStart"/>
      <w:r>
        <w:rPr>
          <w:b/>
          <w:sz w:val="32"/>
          <w:szCs w:val="32"/>
        </w:rPr>
        <w:t>С</w:t>
      </w:r>
      <w:proofErr w:type="spellEnd"/>
      <w:r>
        <w:rPr>
          <w:b/>
          <w:sz w:val="32"/>
          <w:szCs w:val="32"/>
        </w:rPr>
        <w:t xml:space="preserve"> И Й С К А Я   Ф Е Д Е Р А Ц И Я</w:t>
      </w:r>
    </w:p>
    <w:p w:rsidR="004438CD" w:rsidRDefault="004438CD" w:rsidP="004438CD">
      <w:pPr>
        <w:rPr>
          <w:sz w:val="24"/>
          <w:szCs w:val="24"/>
        </w:rPr>
      </w:pPr>
    </w:p>
    <w:p w:rsidR="004438CD" w:rsidRDefault="004438CD" w:rsidP="004438CD">
      <w:pPr>
        <w:jc w:val="center"/>
      </w:pPr>
      <w:r>
        <w:t>Липецкая область  Усманский муниципальный район</w:t>
      </w:r>
    </w:p>
    <w:p w:rsidR="004438CD" w:rsidRDefault="004438CD" w:rsidP="004438CD">
      <w:pPr>
        <w:jc w:val="center"/>
      </w:pPr>
      <w:r>
        <w:t>Совет депутатов сельского поселения Сторожевской   сельсовет</w:t>
      </w:r>
    </w:p>
    <w:p w:rsidR="004438CD" w:rsidRDefault="004438CD" w:rsidP="004438CD">
      <w:pPr>
        <w:jc w:val="center"/>
      </w:pPr>
    </w:p>
    <w:p w:rsidR="004438CD" w:rsidRDefault="004438CD" w:rsidP="00443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5B05FF" w:rsidRDefault="005B05FF" w:rsidP="004438CD">
      <w:pPr>
        <w:rPr>
          <w:b/>
        </w:rPr>
      </w:pPr>
    </w:p>
    <w:p w:rsidR="004438CD" w:rsidRPr="002A53FC" w:rsidRDefault="00911EB9" w:rsidP="004438CD">
      <w:pPr>
        <w:rPr>
          <w:b/>
          <w:sz w:val="24"/>
          <w:szCs w:val="24"/>
        </w:rPr>
      </w:pPr>
      <w:r>
        <w:rPr>
          <w:b/>
        </w:rPr>
        <w:t>О</w:t>
      </w:r>
      <w:r w:rsidR="004438CD">
        <w:rPr>
          <w:b/>
        </w:rPr>
        <w:t>т</w:t>
      </w:r>
      <w:r w:rsidR="00EB3832">
        <w:rPr>
          <w:b/>
        </w:rPr>
        <w:t xml:space="preserve"> </w:t>
      </w:r>
      <w:r w:rsidR="0091168B">
        <w:rPr>
          <w:b/>
        </w:rPr>
        <w:t>30</w:t>
      </w:r>
      <w:r w:rsidR="00C7397A">
        <w:rPr>
          <w:b/>
        </w:rPr>
        <w:t>.0</w:t>
      </w:r>
      <w:r w:rsidR="00F8011A">
        <w:rPr>
          <w:b/>
        </w:rPr>
        <w:t>4</w:t>
      </w:r>
      <w:r w:rsidR="002A53FC">
        <w:rPr>
          <w:b/>
        </w:rPr>
        <w:t>.20</w:t>
      </w:r>
      <w:r w:rsidR="00EB3832">
        <w:rPr>
          <w:b/>
        </w:rPr>
        <w:t>20</w:t>
      </w:r>
      <w:r w:rsidR="005B05FF">
        <w:rPr>
          <w:b/>
        </w:rPr>
        <w:t xml:space="preserve"> </w:t>
      </w:r>
      <w:r w:rsidR="00C93A9C">
        <w:rPr>
          <w:b/>
        </w:rPr>
        <w:t>г.</w:t>
      </w:r>
      <w:r w:rsidR="004438CD">
        <w:rPr>
          <w:b/>
        </w:rPr>
        <w:t xml:space="preserve">                                                        </w:t>
      </w:r>
      <w:proofErr w:type="gramStart"/>
      <w:r w:rsidR="004438CD">
        <w:rPr>
          <w:b/>
        </w:rPr>
        <w:t>с</w:t>
      </w:r>
      <w:proofErr w:type="gramEnd"/>
      <w:r w:rsidR="004438CD">
        <w:rPr>
          <w:b/>
        </w:rPr>
        <w:t>.</w:t>
      </w:r>
      <w:r w:rsidR="0091168B">
        <w:rPr>
          <w:b/>
        </w:rPr>
        <w:t xml:space="preserve"> </w:t>
      </w:r>
      <w:r w:rsidR="004438CD">
        <w:rPr>
          <w:b/>
        </w:rPr>
        <w:t xml:space="preserve">Сторожевое                      </w:t>
      </w:r>
      <w:r w:rsidR="00095F40" w:rsidRPr="00095F40">
        <w:rPr>
          <w:b/>
        </w:rPr>
        <w:t xml:space="preserve">             </w:t>
      </w:r>
      <w:r w:rsidR="00095F40">
        <w:rPr>
          <w:b/>
        </w:rPr>
        <w:t>№</w:t>
      </w:r>
      <w:r w:rsidR="00FD548A" w:rsidRPr="00230C7C">
        <w:rPr>
          <w:b/>
        </w:rPr>
        <w:t xml:space="preserve"> </w:t>
      </w:r>
      <w:r w:rsidR="0091168B">
        <w:rPr>
          <w:b/>
        </w:rPr>
        <w:t>80</w:t>
      </w:r>
      <w:r w:rsidR="00A44377">
        <w:rPr>
          <w:b/>
        </w:rPr>
        <w:t>/13</w:t>
      </w:r>
      <w:r w:rsidR="0091168B">
        <w:rPr>
          <w:b/>
        </w:rPr>
        <w:t>1</w:t>
      </w:r>
    </w:p>
    <w:p w:rsidR="0091168B" w:rsidRDefault="0091168B" w:rsidP="0091168B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1168B" w:rsidRPr="0091168B" w:rsidRDefault="0091168B" w:rsidP="0091168B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1168B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Порядка осуществления лицами, замещающими муниципальные должности, и лицами, занимающими должности муниципальной службы в органах местного самоуправления сельского поселения </w:t>
      </w:r>
      <w:proofErr w:type="spellStart"/>
      <w:r w:rsidR="00E94A0E">
        <w:rPr>
          <w:rFonts w:ascii="Times New Roman" w:hAnsi="Times New Roman" w:cs="Times New Roman"/>
          <w:color w:val="000000"/>
          <w:sz w:val="24"/>
          <w:szCs w:val="24"/>
        </w:rPr>
        <w:t>Сторожевской</w:t>
      </w:r>
      <w:proofErr w:type="spellEnd"/>
      <w:r w:rsidRPr="0091168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</w:t>
      </w:r>
      <w:proofErr w:type="spellStart"/>
      <w:r w:rsidRPr="0091168B">
        <w:rPr>
          <w:rFonts w:ascii="Times New Roman" w:hAnsi="Times New Roman" w:cs="Times New Roman"/>
          <w:color w:val="000000"/>
          <w:sz w:val="24"/>
          <w:szCs w:val="24"/>
        </w:rPr>
        <w:t>Усманского</w:t>
      </w:r>
      <w:proofErr w:type="spellEnd"/>
      <w:r w:rsidRPr="0091168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Липецкой области, от имени сельского поселения </w:t>
      </w:r>
      <w:proofErr w:type="spellStart"/>
      <w:r w:rsidR="00E94A0E">
        <w:rPr>
          <w:rFonts w:ascii="Times New Roman" w:hAnsi="Times New Roman" w:cs="Times New Roman"/>
          <w:color w:val="000000"/>
          <w:sz w:val="24"/>
          <w:szCs w:val="24"/>
        </w:rPr>
        <w:t>Сторожевской</w:t>
      </w:r>
      <w:proofErr w:type="spellEnd"/>
      <w:r w:rsidR="00E94A0E" w:rsidRPr="009116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168B"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 </w:t>
      </w:r>
      <w:proofErr w:type="spellStart"/>
      <w:r w:rsidRPr="0091168B">
        <w:rPr>
          <w:rFonts w:ascii="Times New Roman" w:hAnsi="Times New Roman" w:cs="Times New Roman"/>
          <w:color w:val="000000"/>
          <w:sz w:val="24"/>
          <w:szCs w:val="24"/>
        </w:rPr>
        <w:t>Усманского</w:t>
      </w:r>
      <w:proofErr w:type="spellEnd"/>
      <w:r w:rsidRPr="0091168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Липецкой области 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  <w:proofErr w:type="gramEnd"/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91168B">
        <w:rPr>
          <w:rFonts w:ascii="Arial" w:hAnsi="Arial" w:cs="Arial"/>
          <w:color w:val="000000"/>
        </w:rPr>
        <w:t> 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91168B">
        <w:rPr>
          <w:color w:val="000000"/>
        </w:rPr>
        <w:t>В соответствии с Федеральными законами от </w:t>
      </w:r>
      <w:hyperlink r:id="rId6" w:history="1">
        <w:r w:rsidRPr="00E94A0E">
          <w:rPr>
            <w:rStyle w:val="a8"/>
            <w:color w:val="000000" w:themeColor="text1"/>
            <w:u w:val="none"/>
            <w:shd w:val="clear" w:color="auto" w:fill="FFFFFF" w:themeFill="background1"/>
          </w:rPr>
          <w:t>06.10.2003 № 131-ФЗ</w:t>
        </w:r>
      </w:hyperlink>
      <w:r w:rsidRPr="0091168B">
        <w:rPr>
          <w:color w:val="000000"/>
        </w:rPr>
        <w:t> "Об общих принципах организации местного самоуправления в Российской Федерации", от 03.08.2018 № 307-ФЗ "О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коррупции", </w:t>
      </w:r>
      <w:hyperlink r:id="rId7" w:history="1">
        <w:r w:rsidRPr="00E94A0E">
          <w:rPr>
            <w:rStyle w:val="a8"/>
            <w:color w:val="000000" w:themeColor="text1"/>
            <w:u w:val="none"/>
          </w:rPr>
          <w:t>Уставом</w:t>
        </w:r>
      </w:hyperlink>
      <w:r w:rsidRPr="0091168B">
        <w:rPr>
          <w:color w:val="000000"/>
        </w:rPr>
        <w:t xml:space="preserve"> сельского поселения </w:t>
      </w:r>
      <w:proofErr w:type="spellStart"/>
      <w:r w:rsidR="00E94A0E">
        <w:rPr>
          <w:color w:val="000000"/>
        </w:rPr>
        <w:t>Сторожевской</w:t>
      </w:r>
      <w:proofErr w:type="spellEnd"/>
      <w:r w:rsidRPr="0091168B">
        <w:rPr>
          <w:color w:val="000000"/>
        </w:rPr>
        <w:t xml:space="preserve"> сельсовет </w:t>
      </w:r>
      <w:proofErr w:type="spellStart"/>
      <w:r w:rsidRPr="0091168B">
        <w:rPr>
          <w:color w:val="000000"/>
        </w:rPr>
        <w:t>Усманского</w:t>
      </w:r>
      <w:proofErr w:type="spellEnd"/>
      <w:r w:rsidRPr="0091168B">
        <w:rPr>
          <w:color w:val="000000"/>
        </w:rPr>
        <w:t xml:space="preserve"> муниципального района Липецкой области, рассмотрев представление прокуратуры </w:t>
      </w:r>
      <w:proofErr w:type="spellStart"/>
      <w:r w:rsidRPr="0091168B">
        <w:rPr>
          <w:color w:val="000000"/>
        </w:rPr>
        <w:t>Усманского</w:t>
      </w:r>
      <w:proofErr w:type="spellEnd"/>
      <w:r w:rsidRPr="0091168B">
        <w:rPr>
          <w:color w:val="000000"/>
        </w:rPr>
        <w:t xml:space="preserve"> района Липецкой области от 31.03.2020</w:t>
      </w:r>
      <w:proofErr w:type="gramEnd"/>
      <w:r w:rsidRPr="0091168B">
        <w:rPr>
          <w:color w:val="000000"/>
        </w:rPr>
        <w:t xml:space="preserve"> № 18 д-2020 "Об устранении нарушений законодательства о муниципальной службе и противодействии коррупции", Совет депутатов сельского поселения </w:t>
      </w:r>
      <w:proofErr w:type="spellStart"/>
      <w:r w:rsidR="00E94A0E">
        <w:rPr>
          <w:color w:val="000000"/>
        </w:rPr>
        <w:t>Сторожевской</w:t>
      </w:r>
      <w:proofErr w:type="spellEnd"/>
      <w:r w:rsidRPr="0091168B">
        <w:rPr>
          <w:color w:val="000000"/>
        </w:rPr>
        <w:t xml:space="preserve"> сельсовет </w:t>
      </w:r>
      <w:proofErr w:type="spellStart"/>
      <w:r w:rsidRPr="0091168B">
        <w:rPr>
          <w:color w:val="000000"/>
        </w:rPr>
        <w:t>Усманского</w:t>
      </w:r>
      <w:proofErr w:type="spellEnd"/>
      <w:r w:rsidRPr="0091168B">
        <w:rPr>
          <w:color w:val="000000"/>
        </w:rPr>
        <w:t xml:space="preserve"> муниципального района Липецкой области 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 РЕШИЛ:</w:t>
      </w:r>
    </w:p>
    <w:p w:rsidR="00E94A0E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 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 xml:space="preserve">1.Утвердить Порядок осуществления лицами, замещающими муниципальные должности в органах местного самоуправления сельского поселения </w:t>
      </w:r>
      <w:proofErr w:type="spellStart"/>
      <w:r w:rsidR="00E94A0E">
        <w:rPr>
          <w:color w:val="000000"/>
        </w:rPr>
        <w:t>Сторожевской</w:t>
      </w:r>
      <w:proofErr w:type="spellEnd"/>
      <w:r w:rsidR="00E94A0E" w:rsidRPr="0091168B">
        <w:rPr>
          <w:color w:val="000000"/>
        </w:rPr>
        <w:t xml:space="preserve"> </w:t>
      </w:r>
      <w:r w:rsidRPr="0091168B">
        <w:rPr>
          <w:color w:val="000000"/>
        </w:rPr>
        <w:t xml:space="preserve">сельсовет </w:t>
      </w:r>
      <w:proofErr w:type="spellStart"/>
      <w:r w:rsidRPr="0091168B">
        <w:rPr>
          <w:color w:val="000000"/>
        </w:rPr>
        <w:t>Усманского</w:t>
      </w:r>
      <w:proofErr w:type="spellEnd"/>
      <w:r w:rsidRPr="0091168B">
        <w:rPr>
          <w:color w:val="000000"/>
        </w:rPr>
        <w:t xml:space="preserve"> муниципального района Липецкой области, от имени сельского поселения </w:t>
      </w:r>
      <w:proofErr w:type="spellStart"/>
      <w:r w:rsidR="00E94A0E">
        <w:rPr>
          <w:color w:val="000000"/>
        </w:rPr>
        <w:t>Сторожевской</w:t>
      </w:r>
      <w:proofErr w:type="spellEnd"/>
      <w:r w:rsidRPr="0091168B">
        <w:rPr>
          <w:color w:val="000000"/>
        </w:rPr>
        <w:t xml:space="preserve"> сельсовет </w:t>
      </w:r>
      <w:proofErr w:type="spellStart"/>
      <w:r w:rsidRPr="0091168B">
        <w:rPr>
          <w:color w:val="000000"/>
        </w:rPr>
        <w:t>Усманского</w:t>
      </w:r>
      <w:proofErr w:type="spellEnd"/>
      <w:r w:rsidRPr="0091168B">
        <w:rPr>
          <w:color w:val="000000"/>
        </w:rPr>
        <w:t xml:space="preserve"> муниципального района Липецкой области полномочий учредителя организации или управления находящимися в муниципальной собственности акциями (долями участия в уставном капитале) согласно Приложению № 1.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91168B">
        <w:rPr>
          <w:color w:val="000000"/>
        </w:rPr>
        <w:t xml:space="preserve">2.Утвердить Порядок осуществления лицами, замещающими должности муниципальной службы в органах местного самоуправления сельского поселения </w:t>
      </w:r>
      <w:proofErr w:type="spellStart"/>
      <w:r w:rsidR="00E94A0E">
        <w:rPr>
          <w:color w:val="000000"/>
        </w:rPr>
        <w:t>Сторожевской</w:t>
      </w:r>
      <w:proofErr w:type="spellEnd"/>
      <w:r w:rsidRPr="0091168B">
        <w:rPr>
          <w:color w:val="000000"/>
        </w:rPr>
        <w:t xml:space="preserve"> сельсовет </w:t>
      </w:r>
      <w:proofErr w:type="spellStart"/>
      <w:r w:rsidRPr="0091168B">
        <w:rPr>
          <w:color w:val="000000"/>
        </w:rPr>
        <w:t>Усманского</w:t>
      </w:r>
      <w:proofErr w:type="spellEnd"/>
      <w:r w:rsidRPr="0091168B">
        <w:rPr>
          <w:color w:val="000000"/>
        </w:rPr>
        <w:t xml:space="preserve"> муниципального района Липецкой области, от имени сельского поселения </w:t>
      </w:r>
      <w:proofErr w:type="spellStart"/>
      <w:r w:rsidR="00E94A0E">
        <w:rPr>
          <w:color w:val="000000"/>
        </w:rPr>
        <w:t>Сторожевской</w:t>
      </w:r>
      <w:proofErr w:type="spellEnd"/>
      <w:r w:rsidRPr="0091168B">
        <w:rPr>
          <w:color w:val="000000"/>
        </w:rPr>
        <w:t xml:space="preserve"> сельсовет </w:t>
      </w:r>
      <w:proofErr w:type="spellStart"/>
      <w:r w:rsidRPr="0091168B">
        <w:rPr>
          <w:color w:val="000000"/>
        </w:rPr>
        <w:t>Усманского</w:t>
      </w:r>
      <w:proofErr w:type="spellEnd"/>
      <w:r w:rsidRPr="0091168B">
        <w:rPr>
          <w:color w:val="000000"/>
        </w:rPr>
        <w:t xml:space="preserve"> муниципального района Липецкой области полномочий учредителя организации или управления находящимися в муниципальной собственности акциями (долями участия в уставном капитале) согласно Приложению № 2.</w:t>
      </w:r>
      <w:proofErr w:type="gramEnd"/>
    </w:p>
    <w:p w:rsidR="001326C8" w:rsidRPr="001326C8" w:rsidRDefault="0091168B" w:rsidP="001326C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3.</w:t>
      </w:r>
      <w:r w:rsidR="001326C8" w:rsidRPr="001326C8">
        <w:rPr>
          <w:color w:val="000000"/>
          <w:sz w:val="28"/>
          <w:szCs w:val="28"/>
        </w:rPr>
        <w:t xml:space="preserve"> </w:t>
      </w:r>
      <w:r w:rsidR="001326C8" w:rsidRPr="001326C8">
        <w:rPr>
          <w:color w:val="000000"/>
        </w:rPr>
        <w:t>Настоящее решение вступает в силу со дня его официального обнародования.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 </w:t>
      </w:r>
    </w:p>
    <w:p w:rsidR="00E94A0E" w:rsidRDefault="00E94A0E" w:rsidP="00E94A0E">
      <w:pPr>
        <w:jc w:val="both"/>
        <w:rPr>
          <w:sz w:val="24"/>
          <w:szCs w:val="24"/>
        </w:rPr>
      </w:pPr>
    </w:p>
    <w:p w:rsidR="001326C8" w:rsidRDefault="001326C8" w:rsidP="00E94A0E">
      <w:pPr>
        <w:jc w:val="both"/>
        <w:rPr>
          <w:sz w:val="24"/>
          <w:szCs w:val="24"/>
        </w:rPr>
      </w:pPr>
    </w:p>
    <w:p w:rsidR="00E94A0E" w:rsidRDefault="00E94A0E" w:rsidP="00E94A0E">
      <w:pPr>
        <w:jc w:val="both"/>
        <w:rPr>
          <w:sz w:val="24"/>
          <w:szCs w:val="24"/>
        </w:rPr>
      </w:pPr>
      <w:r w:rsidRPr="0091168B">
        <w:rPr>
          <w:sz w:val="24"/>
          <w:szCs w:val="24"/>
        </w:rPr>
        <w:t xml:space="preserve">Председатель  Совета  депутатов  сельского поселения </w:t>
      </w:r>
    </w:p>
    <w:p w:rsidR="0091168B" w:rsidRDefault="00E94A0E" w:rsidP="00E94A0E">
      <w:pPr>
        <w:jc w:val="both"/>
        <w:rPr>
          <w:color w:val="000000"/>
        </w:rPr>
      </w:pPr>
      <w:proofErr w:type="spellStart"/>
      <w:r w:rsidRPr="0091168B">
        <w:rPr>
          <w:sz w:val="24"/>
          <w:szCs w:val="24"/>
        </w:rPr>
        <w:t>Сторожевской</w:t>
      </w:r>
      <w:proofErr w:type="spellEnd"/>
      <w:r w:rsidRPr="0091168B">
        <w:rPr>
          <w:sz w:val="24"/>
          <w:szCs w:val="24"/>
        </w:rPr>
        <w:t xml:space="preserve"> сельсовет      ____________________Л.И.</w:t>
      </w:r>
      <w:r>
        <w:rPr>
          <w:sz w:val="24"/>
          <w:szCs w:val="24"/>
        </w:rPr>
        <w:t xml:space="preserve"> </w:t>
      </w:r>
      <w:proofErr w:type="spellStart"/>
      <w:r w:rsidRPr="0091168B">
        <w:rPr>
          <w:sz w:val="24"/>
          <w:szCs w:val="24"/>
        </w:rPr>
        <w:t>Килейникова</w:t>
      </w:r>
      <w:proofErr w:type="spellEnd"/>
      <w:r w:rsidRPr="0091168B">
        <w:rPr>
          <w:sz w:val="24"/>
          <w:szCs w:val="24"/>
        </w:rPr>
        <w:t xml:space="preserve">      </w:t>
      </w:r>
      <w:r w:rsidR="0091168B" w:rsidRPr="0091168B">
        <w:rPr>
          <w:color w:val="000000"/>
        </w:rPr>
        <w:t> </w:t>
      </w:r>
    </w:p>
    <w:p w:rsidR="00E94A0E" w:rsidRDefault="00E94A0E" w:rsidP="00E94A0E">
      <w:pPr>
        <w:jc w:val="both"/>
        <w:rPr>
          <w:color w:val="000000"/>
        </w:rPr>
      </w:pPr>
    </w:p>
    <w:p w:rsidR="00E94A0E" w:rsidRDefault="00E94A0E" w:rsidP="00E94A0E">
      <w:pPr>
        <w:jc w:val="both"/>
        <w:rPr>
          <w:color w:val="000000"/>
        </w:rPr>
      </w:pPr>
    </w:p>
    <w:p w:rsidR="00E94A0E" w:rsidRDefault="00E94A0E" w:rsidP="00E94A0E">
      <w:pPr>
        <w:jc w:val="both"/>
        <w:rPr>
          <w:color w:val="000000"/>
        </w:rPr>
      </w:pPr>
    </w:p>
    <w:p w:rsidR="00E94A0E" w:rsidRDefault="00E94A0E" w:rsidP="00E94A0E">
      <w:pPr>
        <w:jc w:val="both"/>
        <w:rPr>
          <w:color w:val="000000"/>
        </w:rPr>
      </w:pPr>
    </w:p>
    <w:p w:rsidR="00E94A0E" w:rsidRDefault="00E94A0E" w:rsidP="00E94A0E">
      <w:pPr>
        <w:jc w:val="both"/>
        <w:rPr>
          <w:color w:val="000000"/>
        </w:rPr>
      </w:pPr>
    </w:p>
    <w:p w:rsidR="00E94A0E" w:rsidRDefault="00E94A0E" w:rsidP="00E94A0E">
      <w:pPr>
        <w:jc w:val="both"/>
        <w:rPr>
          <w:color w:val="000000"/>
        </w:rPr>
      </w:pPr>
    </w:p>
    <w:p w:rsidR="00E94A0E" w:rsidRDefault="00E94A0E" w:rsidP="00E94A0E">
      <w:pPr>
        <w:jc w:val="both"/>
        <w:rPr>
          <w:color w:val="000000"/>
        </w:rPr>
      </w:pPr>
    </w:p>
    <w:p w:rsidR="00E94A0E" w:rsidRPr="00E94A0E" w:rsidRDefault="00E94A0E" w:rsidP="00E94A0E">
      <w:pPr>
        <w:jc w:val="both"/>
        <w:rPr>
          <w:sz w:val="24"/>
          <w:szCs w:val="24"/>
        </w:rPr>
      </w:pP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 </w:t>
      </w:r>
    </w:p>
    <w:p w:rsidR="00E94A0E" w:rsidRPr="00E94A0E" w:rsidRDefault="0091168B" w:rsidP="00E94A0E">
      <w:pPr>
        <w:shd w:val="clear" w:color="auto" w:fill="FFFFFF"/>
        <w:jc w:val="right"/>
        <w:rPr>
          <w:color w:val="000000"/>
          <w:sz w:val="22"/>
          <w:szCs w:val="22"/>
        </w:rPr>
      </w:pPr>
      <w:r w:rsidRPr="00E94A0E">
        <w:rPr>
          <w:color w:val="000000"/>
          <w:sz w:val="22"/>
          <w:szCs w:val="22"/>
        </w:rPr>
        <w:lastRenderedPageBreak/>
        <w:t>Приложение № 1</w:t>
      </w:r>
    </w:p>
    <w:p w:rsidR="00E94A0E" w:rsidRPr="00E94A0E" w:rsidRDefault="0091168B" w:rsidP="00E94A0E">
      <w:pPr>
        <w:shd w:val="clear" w:color="auto" w:fill="FFFFFF"/>
        <w:jc w:val="right"/>
        <w:rPr>
          <w:color w:val="000000"/>
          <w:sz w:val="22"/>
          <w:szCs w:val="22"/>
        </w:rPr>
      </w:pPr>
      <w:r w:rsidRPr="00E94A0E">
        <w:rPr>
          <w:color w:val="000000"/>
          <w:sz w:val="22"/>
          <w:szCs w:val="22"/>
        </w:rPr>
        <w:t xml:space="preserve"> к решению Совета депутатов сельского поселения</w:t>
      </w:r>
    </w:p>
    <w:p w:rsidR="0091168B" w:rsidRPr="00E94A0E" w:rsidRDefault="0091168B" w:rsidP="00E94A0E">
      <w:pPr>
        <w:shd w:val="clear" w:color="auto" w:fill="FFFFFF"/>
        <w:jc w:val="right"/>
        <w:rPr>
          <w:color w:val="000000"/>
          <w:sz w:val="22"/>
          <w:szCs w:val="22"/>
        </w:rPr>
      </w:pPr>
      <w:r w:rsidRPr="00E94A0E">
        <w:rPr>
          <w:color w:val="000000"/>
          <w:sz w:val="22"/>
          <w:szCs w:val="22"/>
        </w:rPr>
        <w:t xml:space="preserve"> </w:t>
      </w:r>
      <w:proofErr w:type="spellStart"/>
      <w:r w:rsidR="00E94A0E" w:rsidRPr="00E94A0E">
        <w:rPr>
          <w:color w:val="000000"/>
          <w:sz w:val="22"/>
          <w:szCs w:val="22"/>
        </w:rPr>
        <w:t>Сторожевской</w:t>
      </w:r>
      <w:proofErr w:type="spellEnd"/>
      <w:r w:rsidR="00E94A0E">
        <w:rPr>
          <w:color w:val="000000"/>
          <w:sz w:val="22"/>
          <w:szCs w:val="22"/>
        </w:rPr>
        <w:t xml:space="preserve"> сельсовет от 30.04.2020 № 80/131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 </w:t>
      </w:r>
    </w:p>
    <w:p w:rsidR="0091168B" w:rsidRPr="0091168B" w:rsidRDefault="0091168B" w:rsidP="0091168B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68B">
        <w:rPr>
          <w:rFonts w:ascii="Times New Roman" w:hAnsi="Times New Roman" w:cs="Times New Roman"/>
          <w:color w:val="000000"/>
          <w:sz w:val="24"/>
          <w:szCs w:val="24"/>
        </w:rPr>
        <w:t>ПОРЯДОК</w:t>
      </w:r>
    </w:p>
    <w:p w:rsidR="0091168B" w:rsidRPr="0091168B" w:rsidRDefault="0091168B" w:rsidP="0091168B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68B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осуществления лицами, замещающими муниципальные должности в органах местного самоуправления сельского поселения </w:t>
      </w:r>
      <w:proofErr w:type="spellStart"/>
      <w:r w:rsidRPr="0091168B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="00E94A0E">
        <w:rPr>
          <w:rFonts w:ascii="Times New Roman" w:hAnsi="Times New Roman" w:cs="Times New Roman"/>
          <w:color w:val="000000"/>
          <w:sz w:val="24"/>
          <w:szCs w:val="24"/>
        </w:rPr>
        <w:t>орожевской</w:t>
      </w:r>
      <w:proofErr w:type="spellEnd"/>
      <w:r w:rsidRPr="0091168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</w:t>
      </w:r>
      <w:proofErr w:type="spellStart"/>
      <w:r w:rsidRPr="0091168B">
        <w:rPr>
          <w:rFonts w:ascii="Times New Roman" w:hAnsi="Times New Roman" w:cs="Times New Roman"/>
          <w:color w:val="000000"/>
          <w:sz w:val="24"/>
          <w:szCs w:val="24"/>
        </w:rPr>
        <w:t>Усманского</w:t>
      </w:r>
      <w:proofErr w:type="spellEnd"/>
      <w:r w:rsidRPr="0091168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Липецкой области, от имени сельского поселения </w:t>
      </w:r>
      <w:proofErr w:type="spellStart"/>
      <w:r w:rsidRPr="0091168B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="00E94A0E">
        <w:rPr>
          <w:rFonts w:ascii="Times New Roman" w:hAnsi="Times New Roman" w:cs="Times New Roman"/>
          <w:color w:val="000000"/>
          <w:sz w:val="24"/>
          <w:szCs w:val="24"/>
        </w:rPr>
        <w:t>орожевской</w:t>
      </w:r>
      <w:proofErr w:type="spellEnd"/>
      <w:r w:rsidRPr="0091168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</w:t>
      </w:r>
      <w:proofErr w:type="spellStart"/>
      <w:r w:rsidRPr="0091168B">
        <w:rPr>
          <w:rFonts w:ascii="Times New Roman" w:hAnsi="Times New Roman" w:cs="Times New Roman"/>
          <w:color w:val="000000"/>
          <w:sz w:val="24"/>
          <w:szCs w:val="24"/>
        </w:rPr>
        <w:t>Усманского</w:t>
      </w:r>
      <w:proofErr w:type="spellEnd"/>
      <w:r w:rsidRPr="0091168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Липецкой области 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 </w:t>
      </w:r>
    </w:p>
    <w:p w:rsidR="0091168B" w:rsidRPr="0091168B" w:rsidRDefault="0091168B" w:rsidP="0091168B">
      <w:pPr>
        <w:pStyle w:val="3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68B">
        <w:rPr>
          <w:rFonts w:ascii="Times New Roman" w:hAnsi="Times New Roman" w:cs="Times New Roman"/>
          <w:color w:val="000000"/>
          <w:sz w:val="24"/>
          <w:szCs w:val="24"/>
        </w:rPr>
        <w:t> I. Общие положения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 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 xml:space="preserve">1.1. </w:t>
      </w:r>
      <w:proofErr w:type="gramStart"/>
      <w:r w:rsidRPr="0091168B">
        <w:rPr>
          <w:color w:val="000000"/>
        </w:rPr>
        <w:t xml:space="preserve">Настоящий Порядок осуществления лицами, замещающими муниципальные должности в органах местного самоуправления сельского поселения </w:t>
      </w:r>
      <w:proofErr w:type="spellStart"/>
      <w:r w:rsidRPr="0091168B">
        <w:rPr>
          <w:color w:val="000000"/>
        </w:rPr>
        <w:t>Ст</w:t>
      </w:r>
      <w:r w:rsidR="0034274C">
        <w:rPr>
          <w:color w:val="000000"/>
        </w:rPr>
        <w:t>орожевской</w:t>
      </w:r>
      <w:proofErr w:type="spellEnd"/>
      <w:r w:rsidRPr="0091168B">
        <w:rPr>
          <w:color w:val="000000"/>
        </w:rPr>
        <w:t xml:space="preserve"> сельсовет </w:t>
      </w:r>
      <w:proofErr w:type="spellStart"/>
      <w:r w:rsidRPr="0091168B">
        <w:rPr>
          <w:color w:val="000000"/>
        </w:rPr>
        <w:t>Усманского</w:t>
      </w:r>
      <w:proofErr w:type="spellEnd"/>
      <w:r w:rsidRPr="0091168B">
        <w:rPr>
          <w:color w:val="000000"/>
        </w:rPr>
        <w:t xml:space="preserve"> муниципального района Липецкой области,</w:t>
      </w:r>
      <w:r w:rsidR="0002239F">
        <w:rPr>
          <w:color w:val="000000"/>
        </w:rPr>
        <w:t xml:space="preserve"> от имени сельского поселения </w:t>
      </w:r>
      <w:proofErr w:type="spellStart"/>
      <w:r w:rsidR="0002239F" w:rsidRPr="0091168B">
        <w:rPr>
          <w:color w:val="000000"/>
        </w:rPr>
        <w:t>Ст</w:t>
      </w:r>
      <w:r w:rsidR="0002239F">
        <w:rPr>
          <w:color w:val="000000"/>
        </w:rPr>
        <w:t>орожевской</w:t>
      </w:r>
      <w:proofErr w:type="spellEnd"/>
      <w:r w:rsidR="0002239F" w:rsidRPr="0091168B">
        <w:rPr>
          <w:color w:val="000000"/>
        </w:rPr>
        <w:t xml:space="preserve"> </w:t>
      </w:r>
      <w:r w:rsidRPr="0091168B">
        <w:rPr>
          <w:color w:val="000000"/>
        </w:rPr>
        <w:t xml:space="preserve">сельсовет </w:t>
      </w:r>
      <w:proofErr w:type="spellStart"/>
      <w:r w:rsidRPr="0091168B">
        <w:rPr>
          <w:color w:val="000000"/>
        </w:rPr>
        <w:t>Усманского</w:t>
      </w:r>
      <w:proofErr w:type="spellEnd"/>
      <w:r w:rsidRPr="0091168B">
        <w:rPr>
          <w:color w:val="000000"/>
        </w:rPr>
        <w:t xml:space="preserve"> муниципального района Липецкой области (далее - муниципальное образование) полномочий учредителя организации или управления находящимися в муниципальной собственности акциями (долями участия в уставном капитале) полномочий учредителя организации или управления находящимися в муниципальной собственности акциями (долями</w:t>
      </w:r>
      <w:proofErr w:type="gramEnd"/>
      <w:r w:rsidRPr="0091168B">
        <w:rPr>
          <w:color w:val="000000"/>
        </w:rPr>
        <w:t xml:space="preserve"> </w:t>
      </w:r>
      <w:proofErr w:type="gramStart"/>
      <w:r w:rsidRPr="0091168B">
        <w:rPr>
          <w:color w:val="000000"/>
        </w:rPr>
        <w:t>участия в уставном капитале) (далее - Порядок) разработан в соответствии со статьями 124, 125 </w:t>
      </w:r>
      <w:hyperlink r:id="rId8" w:history="1">
        <w:r w:rsidRPr="0002239F">
          <w:rPr>
            <w:rStyle w:val="a8"/>
            <w:color w:val="000000" w:themeColor="text1"/>
            <w:u w:val="none"/>
          </w:rPr>
          <w:t>Гражданского кодекса Российской Федерации</w:t>
        </w:r>
      </w:hyperlink>
      <w:r w:rsidRPr="0002239F">
        <w:rPr>
          <w:color w:val="000000" w:themeColor="text1"/>
        </w:rPr>
        <w:t xml:space="preserve">, </w:t>
      </w:r>
      <w:r w:rsidRPr="0091168B">
        <w:rPr>
          <w:color w:val="000000"/>
        </w:rPr>
        <w:t>Федеральным законом от </w:t>
      </w:r>
      <w:hyperlink r:id="rId9" w:history="1">
        <w:r w:rsidRPr="0002239F">
          <w:rPr>
            <w:rStyle w:val="a8"/>
            <w:color w:val="000000" w:themeColor="text1"/>
            <w:u w:val="none"/>
          </w:rPr>
          <w:t>06.10.2003 № 131-ФЗ</w:t>
        </w:r>
      </w:hyperlink>
      <w:r w:rsidRPr="0091168B">
        <w:rPr>
          <w:color w:val="000000"/>
        </w:rPr>
        <w:t> "Об общих принципах организации местного самоуправления в Российской Федерации", подпунктом г) пункта 2 части 3 статьи 14 Федерального закона от </w:t>
      </w:r>
      <w:hyperlink r:id="rId10" w:history="1">
        <w:r w:rsidRPr="0002239F">
          <w:rPr>
            <w:rStyle w:val="a8"/>
            <w:color w:val="000000" w:themeColor="text1"/>
            <w:u w:val="none"/>
          </w:rPr>
          <w:t>02.03.2007 № 25-ФЗ</w:t>
        </w:r>
      </w:hyperlink>
      <w:r w:rsidRPr="0091168B">
        <w:rPr>
          <w:color w:val="000000"/>
        </w:rPr>
        <w:t> "О муниципальной службе в Российской Федерации", Федеральным законом от </w:t>
      </w:r>
      <w:hyperlink r:id="rId11" w:history="1">
        <w:r w:rsidRPr="0002239F">
          <w:rPr>
            <w:rStyle w:val="a8"/>
            <w:color w:val="000000" w:themeColor="text1"/>
            <w:u w:val="none"/>
          </w:rPr>
          <w:t>26.12.1995 № 208-ФЗ</w:t>
        </w:r>
        <w:r w:rsidRPr="0091168B">
          <w:rPr>
            <w:rStyle w:val="a8"/>
          </w:rPr>
          <w:t> </w:t>
        </w:r>
      </w:hyperlink>
      <w:r w:rsidRPr="0091168B">
        <w:rPr>
          <w:color w:val="000000"/>
        </w:rPr>
        <w:t>"Об акционерных обществах".</w:t>
      </w:r>
      <w:proofErr w:type="gramEnd"/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 xml:space="preserve">1.2. Под лицом, замещающим муниципальную должность в органах местного самоуправления сельского поселения </w:t>
      </w:r>
      <w:proofErr w:type="spellStart"/>
      <w:r w:rsidR="0002239F" w:rsidRPr="0091168B">
        <w:rPr>
          <w:color w:val="000000"/>
        </w:rPr>
        <w:t>Ст</w:t>
      </w:r>
      <w:r w:rsidR="0002239F">
        <w:rPr>
          <w:color w:val="000000"/>
        </w:rPr>
        <w:t>орожевской</w:t>
      </w:r>
      <w:proofErr w:type="spellEnd"/>
      <w:r w:rsidRPr="0091168B">
        <w:rPr>
          <w:color w:val="000000"/>
        </w:rPr>
        <w:t xml:space="preserve"> сельсовет </w:t>
      </w:r>
      <w:proofErr w:type="spellStart"/>
      <w:r w:rsidRPr="0091168B">
        <w:rPr>
          <w:color w:val="000000"/>
        </w:rPr>
        <w:t>Усманского</w:t>
      </w:r>
      <w:proofErr w:type="spellEnd"/>
      <w:r w:rsidRPr="0091168B">
        <w:rPr>
          <w:color w:val="000000"/>
        </w:rPr>
        <w:t xml:space="preserve"> муниципального района Липецкой области, в соответствии со статьей 2 Федерального закона от </w:t>
      </w:r>
      <w:hyperlink r:id="rId12" w:history="1">
        <w:r w:rsidRPr="001326C8">
          <w:rPr>
            <w:rStyle w:val="a8"/>
            <w:color w:val="000000" w:themeColor="text1"/>
            <w:u w:val="none"/>
          </w:rPr>
          <w:t>06.10.2003 №131-ФЗ</w:t>
        </w:r>
      </w:hyperlink>
      <w:r w:rsidRPr="0091168B">
        <w:rPr>
          <w:color w:val="000000"/>
        </w:rPr>
        <w:t> "Об общих принципах организации местного самоуправления в Российской Федерации" в настоящем Порядке понимается: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 xml:space="preserve">- депутат, член выборного органа местного самоуправления сельского поселения </w:t>
      </w:r>
      <w:proofErr w:type="spellStart"/>
      <w:r w:rsidR="001326C8" w:rsidRPr="0091168B">
        <w:rPr>
          <w:color w:val="000000"/>
        </w:rPr>
        <w:t>Ст</w:t>
      </w:r>
      <w:r w:rsidR="001326C8">
        <w:rPr>
          <w:color w:val="000000"/>
        </w:rPr>
        <w:t>орожевской</w:t>
      </w:r>
      <w:proofErr w:type="spellEnd"/>
      <w:r w:rsidRPr="0091168B">
        <w:rPr>
          <w:color w:val="000000"/>
        </w:rPr>
        <w:t xml:space="preserve"> сельсовет </w:t>
      </w:r>
      <w:proofErr w:type="spellStart"/>
      <w:r w:rsidRPr="0091168B">
        <w:rPr>
          <w:color w:val="000000"/>
        </w:rPr>
        <w:t>Усманского</w:t>
      </w:r>
      <w:proofErr w:type="spellEnd"/>
      <w:r w:rsidRPr="0091168B">
        <w:rPr>
          <w:color w:val="000000"/>
        </w:rPr>
        <w:t xml:space="preserve"> муниципального района Липецкой области, осуществляющий свои полномочия на постоянной основе;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 xml:space="preserve">- глава сельского поселения </w:t>
      </w:r>
      <w:proofErr w:type="spellStart"/>
      <w:r w:rsidR="001326C8" w:rsidRPr="0091168B">
        <w:rPr>
          <w:color w:val="000000"/>
        </w:rPr>
        <w:t>Ст</w:t>
      </w:r>
      <w:r w:rsidR="001326C8">
        <w:rPr>
          <w:color w:val="000000"/>
        </w:rPr>
        <w:t>орожевской</w:t>
      </w:r>
      <w:proofErr w:type="spellEnd"/>
      <w:r w:rsidR="001326C8" w:rsidRPr="0091168B">
        <w:rPr>
          <w:color w:val="000000"/>
        </w:rPr>
        <w:t xml:space="preserve"> </w:t>
      </w:r>
      <w:r w:rsidRPr="0091168B">
        <w:rPr>
          <w:color w:val="000000"/>
        </w:rPr>
        <w:t xml:space="preserve">сельсовет </w:t>
      </w:r>
      <w:proofErr w:type="spellStart"/>
      <w:r w:rsidR="001326C8">
        <w:rPr>
          <w:color w:val="000000"/>
        </w:rPr>
        <w:t>Усманского</w:t>
      </w:r>
      <w:proofErr w:type="spellEnd"/>
      <w:r w:rsidR="001326C8">
        <w:rPr>
          <w:color w:val="000000"/>
        </w:rPr>
        <w:t xml:space="preserve"> </w:t>
      </w:r>
      <w:r w:rsidRPr="0091168B">
        <w:rPr>
          <w:color w:val="000000"/>
        </w:rPr>
        <w:t>муниципального района Липецкой области (далее - лица, замещающие муниципальную должность).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 </w:t>
      </w:r>
    </w:p>
    <w:p w:rsidR="0091168B" w:rsidRPr="0091168B" w:rsidRDefault="0091168B" w:rsidP="0091168B">
      <w:pPr>
        <w:pStyle w:val="3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68B">
        <w:rPr>
          <w:rFonts w:ascii="Times New Roman" w:hAnsi="Times New Roman" w:cs="Times New Roman"/>
          <w:color w:val="000000"/>
          <w:sz w:val="24"/>
          <w:szCs w:val="24"/>
        </w:rPr>
        <w:t>II. Порядок назначения лиц, замещающих муниципальные должности, в органы управления и ревизионную комиссию коммерческих организаций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 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 xml:space="preserve">2.1. Делегирование лиц, замещающих муниципальные должности, с целью избрания их в органы управления и ревизионную комиссию коммерческих организаций, учредителем (акционером, участником) которых является муниципальное образование, осуществляется в форме решения </w:t>
      </w:r>
      <w:r w:rsidR="001326C8">
        <w:rPr>
          <w:color w:val="000000"/>
        </w:rPr>
        <w:t xml:space="preserve">Совета </w:t>
      </w:r>
      <w:r w:rsidRPr="0091168B">
        <w:rPr>
          <w:color w:val="000000"/>
        </w:rPr>
        <w:t>депутатов сельского поселения.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2.2. Полномочия лица, замещающего муниципальную должность, в органах управления коммерческих организаций прекращаются: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 xml:space="preserve">2.2.1. </w:t>
      </w:r>
      <w:r w:rsidR="001326C8">
        <w:rPr>
          <w:color w:val="000000"/>
        </w:rPr>
        <w:t>Со дня принятия Советом</w:t>
      </w:r>
      <w:r w:rsidRPr="0091168B">
        <w:rPr>
          <w:color w:val="000000"/>
        </w:rPr>
        <w:t xml:space="preserve"> депутатов сельского поселения решения о его замене другим лицом, замещающим муниципальную должность, или иным уполномоченным лицом.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2.2.2. Со дня прекращения правовых оснований для участия представителя муниципального образования в органах управления коммерческих организаций.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2.3. Выдвижение другой кандидатуры лица, замещающего муниципальную должность, в органы управления и ревизионную комиссию коммерческой организации взамен предшествующей осуществляется на о</w:t>
      </w:r>
      <w:r w:rsidR="001326C8">
        <w:rPr>
          <w:color w:val="000000"/>
        </w:rPr>
        <w:t>сновании решения Совета</w:t>
      </w:r>
      <w:r w:rsidRPr="0091168B">
        <w:rPr>
          <w:color w:val="000000"/>
        </w:rPr>
        <w:t xml:space="preserve"> депутатов сельского поселения </w:t>
      </w:r>
      <w:r w:rsidR="001326C8">
        <w:rPr>
          <w:color w:val="000000"/>
        </w:rPr>
        <w:t xml:space="preserve">в </w:t>
      </w:r>
      <w:r w:rsidRPr="0091168B">
        <w:rPr>
          <w:color w:val="000000"/>
        </w:rPr>
        <w:t>случае: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lastRenderedPageBreak/>
        <w:t>2.3.1. Принятия решения Сов</w:t>
      </w:r>
      <w:r w:rsidR="001326C8">
        <w:rPr>
          <w:color w:val="000000"/>
        </w:rPr>
        <w:t>етом</w:t>
      </w:r>
      <w:r w:rsidRPr="0091168B">
        <w:rPr>
          <w:color w:val="000000"/>
        </w:rPr>
        <w:t xml:space="preserve"> депутатов сельского поселения о замене лица, замещающего муниципальную должность, представляющего муниципальное образование в органах управления и ревизионной комиссии коммерческой организации.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2.3.2. Систематического неисполнения лицом, замещающим муниципальную должность, своих обязанностей, возложенных на него требованиями законодательства Российской Федерации. Под систематическим неисполнением обязанностей в целях настоящего Порядка понимается их неисполнение более одного раза.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2.3.3. Возникновения объективных обстоятельств (призыв на военную службу, переход на выборную должность в органы государственной власти и органы местного самоуправления, болезнь, изменение места проживания и т.п.), препятствующих исполнению лицом, замещающим муниципальную должность, своих обязанностей.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2.3.4. В других случаях, предусмотренных законодательством Российской Федерации.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2.4. В случае замены лица, замещающего муниципальную должность, в составе органов управления, ревизионной комиссии коммерческих организаций</w:t>
      </w:r>
      <w:r w:rsidR="001326C8">
        <w:rPr>
          <w:color w:val="000000"/>
        </w:rPr>
        <w:t xml:space="preserve"> Советом </w:t>
      </w:r>
      <w:r w:rsidRPr="0091168B">
        <w:rPr>
          <w:color w:val="000000"/>
        </w:rPr>
        <w:t xml:space="preserve"> депутатов сельского поселения принимается решение о делегировании нового представителя муниципального образования в орган управления, ревизионную комиссию коммерческой организации.</w:t>
      </w:r>
    </w:p>
    <w:p w:rsidR="0091168B" w:rsidRPr="0091168B" w:rsidRDefault="001326C8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Совет </w:t>
      </w:r>
      <w:r w:rsidR="0091168B" w:rsidRPr="0091168B">
        <w:rPr>
          <w:color w:val="000000"/>
        </w:rPr>
        <w:t>депутатов сельского поселения ходатайствует перед органом управления, ревизионной комиссией коммерческой организации о проведении внеочередного собрания акционеров (участников) коммерческой организации с вопросом о переизбрании данного члена органа управления, представлявшего интересы муниципального образования.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Если муниципальному образованию принадлежит 100% акций (долей в уставных капиталах) соответствующей коммерческой организации, то ходатайство, установленное настоящим пунктом, не осуществляется.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 </w:t>
      </w:r>
    </w:p>
    <w:p w:rsidR="0091168B" w:rsidRPr="0091168B" w:rsidRDefault="0091168B" w:rsidP="0091168B">
      <w:pPr>
        <w:pStyle w:val="3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68B">
        <w:rPr>
          <w:rFonts w:ascii="Times New Roman" w:hAnsi="Times New Roman" w:cs="Times New Roman"/>
          <w:color w:val="000000"/>
          <w:sz w:val="24"/>
          <w:szCs w:val="24"/>
        </w:rPr>
        <w:t>III. Порядок осуществления полномочий по представлению на безвозмездной основе интересов муниципального образования в органах управления и ревизионной комиссии коммерческой организации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 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3.1. Лицо, замещающее муниципальную должность, осуществляет свою деятельность в соответствии с законодательством Российской Федерации и настоящим Порядком в интересах муниципального образования.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3.2. Все вопросы, содержащиеся в повестке дня заседания органа управления, ревизионной комиссии коммерческой организации, лицо, замещающее муниципальную должность, с</w:t>
      </w:r>
      <w:r w:rsidR="001326C8">
        <w:rPr>
          <w:color w:val="000000"/>
        </w:rPr>
        <w:t xml:space="preserve">огласовывает с Советом </w:t>
      </w:r>
      <w:r w:rsidRPr="0091168B">
        <w:rPr>
          <w:color w:val="000000"/>
        </w:rPr>
        <w:t>депутатов сельского поселения, для определения позиции, касающейся голосования по предлагаемым вопросам.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3.3. Лицо, замещающее муниципальную должность, выбранное в орган управления, ревизионную комиссию коммерческой организации, не может получать вознаграждение в денежной или иной форме, а также покрывать за счет указанной коммерческой организации и третьих лиц расходы на осуществление своих функций.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 </w:t>
      </w:r>
    </w:p>
    <w:p w:rsidR="0091168B" w:rsidRPr="0091168B" w:rsidRDefault="0091168B" w:rsidP="0091168B">
      <w:pPr>
        <w:pStyle w:val="3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68B">
        <w:rPr>
          <w:rFonts w:ascii="Times New Roman" w:hAnsi="Times New Roman" w:cs="Times New Roman"/>
          <w:color w:val="000000"/>
          <w:sz w:val="24"/>
          <w:szCs w:val="24"/>
        </w:rPr>
        <w:t> IV. Заключительные положения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 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4.1. Лицо, замещающее муниципальную должность в органах управления коммерческой организации, помимо обязанностей, возложенных на него должностной инструкцией, несет ответственность за свои действия в соответствии с законодательством Российской Федерации и учредительными документами коммерческой организации.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 xml:space="preserve">4.2. Лицо, замещающее муниципальную должность, </w:t>
      </w:r>
      <w:proofErr w:type="gramStart"/>
      <w:r w:rsidRPr="0091168B">
        <w:rPr>
          <w:color w:val="000000"/>
        </w:rPr>
        <w:t>обязан</w:t>
      </w:r>
      <w:proofErr w:type="gramEnd"/>
      <w:r w:rsidRPr="0091168B">
        <w:rPr>
          <w:color w:val="000000"/>
        </w:rPr>
        <w:t xml:space="preserve"> при участии в органе управления, ревизионной комиссии коммерческой организации соблюдать ограничения и запреты, установленные законодательством Российской Федерации о противодействии коррупции.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4.3. Голосование лица, замещающего муниципальную должность, противо</w:t>
      </w:r>
      <w:r w:rsidR="00902F86">
        <w:rPr>
          <w:color w:val="000000"/>
        </w:rPr>
        <w:t>речащее решениям Совета</w:t>
      </w:r>
      <w:r w:rsidRPr="0091168B">
        <w:rPr>
          <w:color w:val="000000"/>
        </w:rPr>
        <w:t xml:space="preserve"> депутатов сельского поселения, влечет дисциплинарную ответственность в соответствии с законодательством Российской Федерации о муниципальной службе.</w:t>
      </w:r>
    </w:p>
    <w:p w:rsidR="00902F86" w:rsidRDefault="0091168B" w:rsidP="00902F86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 xml:space="preserve">4.4. </w:t>
      </w:r>
      <w:proofErr w:type="gramStart"/>
      <w:r w:rsidRPr="0091168B">
        <w:rPr>
          <w:color w:val="000000"/>
        </w:rPr>
        <w:t>Контроль за</w:t>
      </w:r>
      <w:proofErr w:type="gramEnd"/>
      <w:r w:rsidRPr="0091168B">
        <w:rPr>
          <w:color w:val="000000"/>
        </w:rPr>
        <w:t xml:space="preserve"> деятельностью лица, замещающего муниципальную должность, избранного в орган управления, ревизионную комиссию коммерческой организац</w:t>
      </w:r>
      <w:r w:rsidR="00902F86">
        <w:rPr>
          <w:color w:val="000000"/>
        </w:rPr>
        <w:t xml:space="preserve">ии, осуществляет Совет </w:t>
      </w:r>
      <w:r w:rsidRPr="0091168B">
        <w:rPr>
          <w:color w:val="000000"/>
        </w:rPr>
        <w:t>депутатов сельского поселения.</w:t>
      </w:r>
    </w:p>
    <w:p w:rsidR="00902F86" w:rsidRPr="00902F86" w:rsidRDefault="0091168B" w:rsidP="00902F86">
      <w:pPr>
        <w:pStyle w:val="a7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  <w:r w:rsidRPr="00902F86">
        <w:rPr>
          <w:color w:val="000000"/>
          <w:sz w:val="22"/>
          <w:szCs w:val="22"/>
        </w:rPr>
        <w:lastRenderedPageBreak/>
        <w:t xml:space="preserve">Приложение № 2 </w:t>
      </w:r>
    </w:p>
    <w:p w:rsidR="00902F86" w:rsidRPr="00902F86" w:rsidRDefault="0091168B" w:rsidP="00902F86">
      <w:pPr>
        <w:pStyle w:val="a7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  <w:r w:rsidRPr="00902F86">
        <w:rPr>
          <w:color w:val="000000"/>
          <w:sz w:val="22"/>
          <w:szCs w:val="22"/>
        </w:rPr>
        <w:t>к решению Совета депутатов сельского</w:t>
      </w:r>
    </w:p>
    <w:p w:rsidR="00902F86" w:rsidRPr="00902F86" w:rsidRDefault="0091168B" w:rsidP="00902F86">
      <w:pPr>
        <w:pStyle w:val="a7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  <w:r w:rsidRPr="00902F86">
        <w:rPr>
          <w:color w:val="000000"/>
          <w:sz w:val="22"/>
          <w:szCs w:val="22"/>
        </w:rPr>
        <w:t xml:space="preserve"> поселения</w:t>
      </w:r>
      <w:r w:rsidR="00902F86" w:rsidRPr="00902F86">
        <w:rPr>
          <w:color w:val="000000"/>
          <w:sz w:val="22"/>
          <w:szCs w:val="22"/>
        </w:rPr>
        <w:t xml:space="preserve"> </w:t>
      </w:r>
      <w:proofErr w:type="spellStart"/>
      <w:r w:rsidR="00902F86" w:rsidRPr="00902F86">
        <w:rPr>
          <w:color w:val="000000"/>
          <w:sz w:val="22"/>
          <w:szCs w:val="22"/>
        </w:rPr>
        <w:t>Сторожевской</w:t>
      </w:r>
      <w:proofErr w:type="spellEnd"/>
      <w:r w:rsidRPr="00902F86">
        <w:rPr>
          <w:color w:val="000000"/>
          <w:sz w:val="22"/>
          <w:szCs w:val="22"/>
        </w:rPr>
        <w:t xml:space="preserve"> сельсовет </w:t>
      </w:r>
    </w:p>
    <w:p w:rsidR="0091168B" w:rsidRPr="00902F86" w:rsidRDefault="0091168B" w:rsidP="00902F86">
      <w:pPr>
        <w:pStyle w:val="a7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  <w:r w:rsidRPr="00902F86">
        <w:rPr>
          <w:color w:val="000000"/>
          <w:sz w:val="22"/>
          <w:szCs w:val="22"/>
        </w:rPr>
        <w:t xml:space="preserve">от </w:t>
      </w:r>
      <w:r w:rsidR="00902F86" w:rsidRPr="00902F86">
        <w:rPr>
          <w:color w:val="000000"/>
          <w:sz w:val="22"/>
          <w:szCs w:val="22"/>
        </w:rPr>
        <w:t>30.04.2020 № 80/131</w:t>
      </w:r>
    </w:p>
    <w:p w:rsidR="0091168B" w:rsidRPr="0091168B" w:rsidRDefault="0091168B" w:rsidP="00E94A0E">
      <w:pPr>
        <w:pStyle w:val="a7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91168B">
        <w:rPr>
          <w:color w:val="000000"/>
        </w:rPr>
        <w:t> </w:t>
      </w:r>
    </w:p>
    <w:p w:rsidR="0091168B" w:rsidRPr="0091168B" w:rsidRDefault="0091168B" w:rsidP="0091168B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68B">
        <w:rPr>
          <w:rFonts w:ascii="Times New Roman" w:hAnsi="Times New Roman" w:cs="Times New Roman"/>
          <w:color w:val="000000"/>
          <w:sz w:val="24"/>
          <w:szCs w:val="24"/>
        </w:rPr>
        <w:t>ПОРЯДОК</w:t>
      </w:r>
    </w:p>
    <w:p w:rsidR="0091168B" w:rsidRPr="0091168B" w:rsidRDefault="0091168B" w:rsidP="0091168B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68B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осуществления лицами, замещающими должности муниципальной службы в органах местного самоуправления сельского поселения </w:t>
      </w:r>
      <w:proofErr w:type="spellStart"/>
      <w:r w:rsidRPr="0091168B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="00902F86">
        <w:rPr>
          <w:rFonts w:ascii="Times New Roman" w:hAnsi="Times New Roman" w:cs="Times New Roman"/>
          <w:color w:val="000000"/>
          <w:sz w:val="24"/>
          <w:szCs w:val="24"/>
        </w:rPr>
        <w:t>орожевской</w:t>
      </w:r>
      <w:proofErr w:type="spellEnd"/>
      <w:r w:rsidR="00902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168B"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 </w:t>
      </w:r>
      <w:proofErr w:type="spellStart"/>
      <w:r w:rsidRPr="0091168B">
        <w:rPr>
          <w:rFonts w:ascii="Times New Roman" w:hAnsi="Times New Roman" w:cs="Times New Roman"/>
          <w:color w:val="000000"/>
          <w:sz w:val="24"/>
          <w:szCs w:val="24"/>
        </w:rPr>
        <w:t>Усманского</w:t>
      </w:r>
      <w:proofErr w:type="spellEnd"/>
      <w:r w:rsidRPr="0091168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Липецкой области, от имени сельского поселения </w:t>
      </w:r>
      <w:proofErr w:type="spellStart"/>
      <w:r w:rsidRPr="0091168B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="00902F86">
        <w:rPr>
          <w:rFonts w:ascii="Times New Roman" w:hAnsi="Times New Roman" w:cs="Times New Roman"/>
          <w:color w:val="000000"/>
          <w:sz w:val="24"/>
          <w:szCs w:val="24"/>
        </w:rPr>
        <w:t>орожевской</w:t>
      </w:r>
      <w:proofErr w:type="spellEnd"/>
      <w:r w:rsidRPr="0091168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</w:t>
      </w:r>
      <w:proofErr w:type="spellStart"/>
      <w:r w:rsidRPr="0091168B">
        <w:rPr>
          <w:rFonts w:ascii="Times New Roman" w:hAnsi="Times New Roman" w:cs="Times New Roman"/>
          <w:color w:val="000000"/>
          <w:sz w:val="24"/>
          <w:szCs w:val="24"/>
        </w:rPr>
        <w:t>Усманского</w:t>
      </w:r>
      <w:proofErr w:type="spellEnd"/>
      <w:r w:rsidRPr="0091168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Липецкой области 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 </w:t>
      </w:r>
    </w:p>
    <w:p w:rsidR="0091168B" w:rsidRPr="0091168B" w:rsidRDefault="0091168B" w:rsidP="0091168B">
      <w:pPr>
        <w:pStyle w:val="3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68B">
        <w:rPr>
          <w:rFonts w:ascii="Times New Roman" w:hAnsi="Times New Roman" w:cs="Times New Roman"/>
          <w:color w:val="000000"/>
          <w:sz w:val="24"/>
          <w:szCs w:val="24"/>
        </w:rPr>
        <w:t>I. Общие положения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 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 xml:space="preserve">1.1. </w:t>
      </w:r>
      <w:proofErr w:type="gramStart"/>
      <w:r w:rsidRPr="0091168B">
        <w:rPr>
          <w:color w:val="000000"/>
        </w:rPr>
        <w:t xml:space="preserve">Настоящий Порядок осуществления лицами, замещающими должности муниципальной службы в органах местного самоуправления сельского поселения </w:t>
      </w:r>
      <w:proofErr w:type="spellStart"/>
      <w:r w:rsidR="00902F86">
        <w:rPr>
          <w:color w:val="000000"/>
        </w:rPr>
        <w:t>Сторожевской</w:t>
      </w:r>
      <w:proofErr w:type="spellEnd"/>
      <w:r w:rsidRPr="0091168B">
        <w:rPr>
          <w:color w:val="000000"/>
        </w:rPr>
        <w:t xml:space="preserve"> сельсовет </w:t>
      </w:r>
      <w:proofErr w:type="spellStart"/>
      <w:r w:rsidRPr="0091168B">
        <w:rPr>
          <w:color w:val="000000"/>
        </w:rPr>
        <w:t>Усманского</w:t>
      </w:r>
      <w:proofErr w:type="spellEnd"/>
      <w:r w:rsidRPr="0091168B">
        <w:rPr>
          <w:color w:val="000000"/>
        </w:rPr>
        <w:t xml:space="preserve"> муниципального района Липецкой области, от имени сельского поселения </w:t>
      </w:r>
      <w:proofErr w:type="spellStart"/>
      <w:r w:rsidR="00902F86">
        <w:rPr>
          <w:color w:val="000000"/>
        </w:rPr>
        <w:t>Сторожевской</w:t>
      </w:r>
      <w:proofErr w:type="spellEnd"/>
      <w:r w:rsidRPr="0091168B">
        <w:rPr>
          <w:color w:val="000000"/>
        </w:rPr>
        <w:t xml:space="preserve"> сельсовет </w:t>
      </w:r>
      <w:proofErr w:type="spellStart"/>
      <w:r w:rsidRPr="0091168B">
        <w:rPr>
          <w:color w:val="000000"/>
        </w:rPr>
        <w:t>Усманского</w:t>
      </w:r>
      <w:proofErr w:type="spellEnd"/>
      <w:r w:rsidRPr="0091168B">
        <w:rPr>
          <w:color w:val="000000"/>
        </w:rPr>
        <w:t xml:space="preserve"> муниципального района Липецкой области (далее - муниципальное образование) полномочий учредителя организации или управления находящимися в муниципальной собственности акциями (долями участия в уставном капитале) (далее - Порядок) разработан в соответствии со статьями 124, 125 </w:t>
      </w:r>
      <w:hyperlink r:id="rId13" w:history="1">
        <w:r w:rsidRPr="00902F86">
          <w:rPr>
            <w:rStyle w:val="a8"/>
            <w:color w:val="000000" w:themeColor="text1"/>
            <w:u w:val="none"/>
          </w:rPr>
          <w:t>Гражданского</w:t>
        </w:r>
        <w:proofErr w:type="gramEnd"/>
        <w:r w:rsidRPr="00902F86">
          <w:rPr>
            <w:rStyle w:val="a8"/>
            <w:color w:val="000000" w:themeColor="text1"/>
            <w:u w:val="none"/>
          </w:rPr>
          <w:t xml:space="preserve"> кодекса Российской Федерации</w:t>
        </w:r>
      </w:hyperlink>
      <w:r w:rsidRPr="00902F86">
        <w:rPr>
          <w:color w:val="000000" w:themeColor="text1"/>
        </w:rPr>
        <w:t xml:space="preserve">, </w:t>
      </w:r>
      <w:r w:rsidRPr="0091168B">
        <w:rPr>
          <w:color w:val="000000"/>
        </w:rPr>
        <w:t>Федеральным законом от </w:t>
      </w:r>
      <w:hyperlink r:id="rId14" w:history="1">
        <w:r w:rsidRPr="00902F86">
          <w:rPr>
            <w:rStyle w:val="a8"/>
            <w:color w:val="000000" w:themeColor="text1"/>
            <w:u w:val="none"/>
          </w:rPr>
          <w:t>06.10.2003 № 131-ФЗ</w:t>
        </w:r>
      </w:hyperlink>
      <w:r w:rsidRPr="00902F86">
        <w:rPr>
          <w:color w:val="000000" w:themeColor="text1"/>
        </w:rPr>
        <w:t> </w:t>
      </w:r>
      <w:r w:rsidRPr="0091168B">
        <w:rPr>
          <w:color w:val="000000"/>
        </w:rPr>
        <w:t>"Об общих принципах организации местного самоуправления в Российской Федерации", пунктом 3 части 1 статьи 14 Федерального закона от </w:t>
      </w:r>
      <w:hyperlink r:id="rId15" w:history="1">
        <w:r w:rsidRPr="00902F86">
          <w:rPr>
            <w:rStyle w:val="a8"/>
            <w:color w:val="000000" w:themeColor="text1"/>
            <w:u w:val="none"/>
          </w:rPr>
          <w:t>02.03.2007 № 25-ФЗ</w:t>
        </w:r>
      </w:hyperlink>
      <w:r w:rsidRPr="00902F86">
        <w:rPr>
          <w:color w:val="000000" w:themeColor="text1"/>
        </w:rPr>
        <w:t> </w:t>
      </w:r>
      <w:r w:rsidRPr="0091168B">
        <w:rPr>
          <w:color w:val="000000"/>
        </w:rPr>
        <w:t>"О муниципальной службе в Российской Федерации", Федеральным законом от </w:t>
      </w:r>
      <w:hyperlink r:id="rId16" w:history="1">
        <w:r w:rsidRPr="00902F86">
          <w:rPr>
            <w:rStyle w:val="a8"/>
            <w:color w:val="000000" w:themeColor="text1"/>
            <w:u w:val="none"/>
          </w:rPr>
          <w:t>26.12.1995 № 208-ФЗ</w:t>
        </w:r>
      </w:hyperlink>
      <w:r w:rsidRPr="0091168B">
        <w:rPr>
          <w:color w:val="000000"/>
        </w:rPr>
        <w:t> "Об акционерных обществах".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 xml:space="preserve">1.2. </w:t>
      </w:r>
      <w:proofErr w:type="gramStart"/>
      <w:r w:rsidRPr="0091168B">
        <w:rPr>
          <w:color w:val="000000"/>
        </w:rPr>
        <w:t xml:space="preserve">Настоящий Порядок устанавливает процедуру представления на безвозмездной основе лицами, замещающими должности муниципальной службы в органах местного самоуправления сельского поселения </w:t>
      </w:r>
      <w:proofErr w:type="spellStart"/>
      <w:r w:rsidR="00902F86">
        <w:rPr>
          <w:color w:val="000000"/>
        </w:rPr>
        <w:t>Сторожевской</w:t>
      </w:r>
      <w:proofErr w:type="spellEnd"/>
      <w:r w:rsidRPr="0091168B">
        <w:rPr>
          <w:color w:val="000000"/>
        </w:rPr>
        <w:t xml:space="preserve"> сельсовет </w:t>
      </w:r>
      <w:proofErr w:type="spellStart"/>
      <w:r w:rsidRPr="0091168B">
        <w:rPr>
          <w:color w:val="000000"/>
        </w:rPr>
        <w:t>Усманского</w:t>
      </w:r>
      <w:proofErr w:type="spellEnd"/>
      <w:r w:rsidRPr="0091168B">
        <w:rPr>
          <w:color w:val="000000"/>
        </w:rPr>
        <w:t xml:space="preserve"> муниципального района Липецкой области (далее - муниципальные служащие) интересов муниципального образования в органах управления и ревизионной комиссии организаций, учредителем (акционером, участником) которой является муниципальное образование (далее - коммерческая организация) с целью осуществления от имени муниципального образования полномочий учредителя организации или</w:t>
      </w:r>
      <w:proofErr w:type="gramEnd"/>
      <w:r w:rsidRPr="0091168B">
        <w:rPr>
          <w:color w:val="000000"/>
        </w:rPr>
        <w:t xml:space="preserve"> управления находящимися в муниципальной собственности акциями (долями участия в уставном капитале).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 </w:t>
      </w:r>
    </w:p>
    <w:p w:rsidR="0091168B" w:rsidRPr="0091168B" w:rsidRDefault="0091168B" w:rsidP="0091168B">
      <w:pPr>
        <w:pStyle w:val="3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68B">
        <w:rPr>
          <w:rFonts w:ascii="Times New Roman" w:hAnsi="Times New Roman" w:cs="Times New Roman"/>
          <w:color w:val="000000"/>
          <w:sz w:val="24"/>
          <w:szCs w:val="24"/>
        </w:rPr>
        <w:t>II. Порядок назначения муниципальных служащих в органы управления и ревизионную комиссию коммерческих организаций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 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2.1. Делегирование муниципального служащего с целью избрания их в органы управления и ревизионную комиссию коммерческих организаций, учредителем (акционером, участником) которых является муниципальное образование, осуществляется в форме правового акта представителя нанимателя (работодателя) муниципального служащего.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2.2. Полномочия муниципальных служащих в органах управления коммерческих организаций прекращаются: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2.2.1. Со дня принятия представителем нанимателя (работодателем) решения о его замене другим муниципальным служащим или иным уполномоченным лицом.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2.2.2. Со дня прекращения правовых оснований для участия представителя муниципального образования в органах управления коммерческих организаций.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2.3. Выдвижение другой кандидатуры муниципального служащего в органы управления и ревизионную комиссию коммерческой организации взамен предшествующей осуществляется на основании правового акта представителя нанимателя (работодателя) случае: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2.3.1. Принятия решения представителем нанимателя (работодателем) о замене муниципального служащего, представляющего муниципальное образование в органах управления и ревизионной комиссии коммерческой организации.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lastRenderedPageBreak/>
        <w:t>2.3.2. Систематического неисполнения муниципальным служащим своих обязанностей, возложенных на него требованиями законодательства Российской Федерации. Под систематическим неисполнением обязанностей в целях настоящего Порядка понимается их неисполнение более одного раза.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2.3.3. Возникновения объективных обстоятельств (призыв на военную службу, переход на выборную должность в органы государственной власти и органы местного самоуправления, болезнь, изменение места проживания и т.п.), препятствующих исполнению муниципальным служащим своих обязанностей.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2.3.4. В других случаях, предусмотренных законодательством Российской Федерации.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2.4. В случае замены муниципального служащего в составе органов управления, ревизионной комиссии коммерческих организаций представителем нанимателя (работодателем) принимается решение о делегировании нового представителя муниципального образования в орган управления, ревизионную комиссию коммерческой организации.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Представитель нанимателя (работодатель) муниципального служащего ходатайствует перед органом управления, ревизионной комиссией коммерческой организации о проведении внеочередного собрания акционеров (участников) коммерческой организации с вопросом о переизбрании данного члена органа управления, представлявшего интересы муниципального образования.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Если муниципальному образованию принадлежит 100% акций (долей в уставных капиталах) соответствующей коммерческой организации, то ходатайство, установленное настоящим пунктом, не осуществляется.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 </w:t>
      </w:r>
    </w:p>
    <w:p w:rsidR="0091168B" w:rsidRPr="0091168B" w:rsidRDefault="0091168B" w:rsidP="0091168B">
      <w:pPr>
        <w:pStyle w:val="3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68B">
        <w:rPr>
          <w:rFonts w:ascii="Times New Roman" w:hAnsi="Times New Roman" w:cs="Times New Roman"/>
          <w:color w:val="000000"/>
          <w:sz w:val="24"/>
          <w:szCs w:val="24"/>
        </w:rPr>
        <w:t>III. Порядок осуществления полномочий по представлению на безвозмездной основе интересов муниципального образования в органах управления и ревизионной комиссии коммерческой организации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 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3.1. Муниципальный служащий осуществляет свою деятельность в соответствии с законода</w:t>
      </w:r>
      <w:r w:rsidR="00902F86">
        <w:rPr>
          <w:color w:val="000000"/>
        </w:rPr>
        <w:t>тельством Российской Федерации</w:t>
      </w:r>
      <w:r w:rsidRPr="0091168B">
        <w:rPr>
          <w:color w:val="000000"/>
        </w:rPr>
        <w:t xml:space="preserve"> и настоящим Порядком в интересах муниципального образования.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3.2. Все вопросы, содержащиеся в повестке дня заседания органа управления, ревизионной комиссии коммерческой организации, муниципальный служащий согласовывает с представителем нанимателя (работодателем) для определения позиции, касающейся голосования по предлагаемым вопросам.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3.3. Муниципальный служащий, избранный в орган управления, ревизионную комиссию коммерческой организации, не может получать вознаграждение в денежной или иной форме, а также покрывать за счет указанной коммерческой организации и третьих лиц расходы на осуществление своих функций.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 </w:t>
      </w:r>
    </w:p>
    <w:p w:rsidR="0091168B" w:rsidRPr="0091168B" w:rsidRDefault="0091168B" w:rsidP="0091168B">
      <w:pPr>
        <w:pStyle w:val="3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68B">
        <w:rPr>
          <w:rFonts w:ascii="Times New Roman" w:hAnsi="Times New Roman" w:cs="Times New Roman"/>
          <w:color w:val="000000"/>
          <w:sz w:val="24"/>
          <w:szCs w:val="24"/>
        </w:rPr>
        <w:t>IV. Заключительные положения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 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4.1. Муниципальный служащий в органах управления коммерческой организации помимо обязанностей, возложенных на него должностной инструкцией, несет ответственность за свои действия в соответствии с законодательством Российской Федерации и учредительными документами коммерческой организации.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4.2. Муниципальный служащий обязан при участии в органе управления, ревизионной комиссии коммерческой организации соблюдать ограничения и запреты, установленные законодательством Российской Федерации о противодействии коррупции и о муниципальной службе.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4.3. Голосование муниципального служащего, противоречащее указаниям представителя нанимателя (работодателя), влечет дисциплинарную ответственность в соответствии с законодательством Российской Федерации о муниципальной службе.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 xml:space="preserve">4.4. </w:t>
      </w:r>
      <w:proofErr w:type="gramStart"/>
      <w:r w:rsidRPr="0091168B">
        <w:rPr>
          <w:color w:val="000000"/>
        </w:rPr>
        <w:t>Контроль за</w:t>
      </w:r>
      <w:proofErr w:type="gramEnd"/>
      <w:r w:rsidRPr="0091168B">
        <w:rPr>
          <w:color w:val="000000"/>
        </w:rPr>
        <w:t xml:space="preserve"> деятельностью муниципального служащего, избранного в орган управления, ревизионную комиссию коммерческой организации, осуществляет представитель нанимателя (работодатель) муниципального служащего.</w:t>
      </w:r>
    </w:p>
    <w:p w:rsidR="004438CD" w:rsidRPr="0091168B" w:rsidRDefault="0091168B" w:rsidP="00902F86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91168B">
        <w:rPr>
          <w:color w:val="000000"/>
        </w:rPr>
        <w:t> </w:t>
      </w:r>
      <w:bookmarkStart w:id="0" w:name="_GoBack"/>
      <w:bookmarkEnd w:id="0"/>
    </w:p>
    <w:sectPr w:rsidR="004438CD" w:rsidRPr="0091168B" w:rsidSect="00E94A0E">
      <w:type w:val="continuous"/>
      <w:pgSz w:w="11909" w:h="16834"/>
      <w:pgMar w:top="963" w:right="569" w:bottom="360" w:left="146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90737"/>
    <w:multiLevelType w:val="hybridMultilevel"/>
    <w:tmpl w:val="2C0AFD90"/>
    <w:lvl w:ilvl="0" w:tplc="D9A4F666">
      <w:start w:val="2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B7"/>
    <w:rsid w:val="0002239F"/>
    <w:rsid w:val="0002465A"/>
    <w:rsid w:val="0006222D"/>
    <w:rsid w:val="00095F40"/>
    <w:rsid w:val="000E72CB"/>
    <w:rsid w:val="000F3D9F"/>
    <w:rsid w:val="001028B5"/>
    <w:rsid w:val="001326C8"/>
    <w:rsid w:val="00146678"/>
    <w:rsid w:val="001C2029"/>
    <w:rsid w:val="00212B9C"/>
    <w:rsid w:val="00230C7C"/>
    <w:rsid w:val="002634DE"/>
    <w:rsid w:val="0028244A"/>
    <w:rsid w:val="002930B1"/>
    <w:rsid w:val="00293FB7"/>
    <w:rsid w:val="002A53FC"/>
    <w:rsid w:val="002A7F76"/>
    <w:rsid w:val="002F46D0"/>
    <w:rsid w:val="00334DB5"/>
    <w:rsid w:val="0034274C"/>
    <w:rsid w:val="00343630"/>
    <w:rsid w:val="00344C56"/>
    <w:rsid w:val="0034611B"/>
    <w:rsid w:val="00381141"/>
    <w:rsid w:val="003B0B77"/>
    <w:rsid w:val="003C31C0"/>
    <w:rsid w:val="004438CD"/>
    <w:rsid w:val="004E5DA6"/>
    <w:rsid w:val="00542115"/>
    <w:rsid w:val="00553C79"/>
    <w:rsid w:val="0056235D"/>
    <w:rsid w:val="00591D0D"/>
    <w:rsid w:val="005B05FF"/>
    <w:rsid w:val="005B0AA1"/>
    <w:rsid w:val="00641867"/>
    <w:rsid w:val="006A124A"/>
    <w:rsid w:val="006E5FE9"/>
    <w:rsid w:val="00740CBC"/>
    <w:rsid w:val="007541CF"/>
    <w:rsid w:val="00754860"/>
    <w:rsid w:val="007D3D1F"/>
    <w:rsid w:val="007E5E2A"/>
    <w:rsid w:val="007E7FB7"/>
    <w:rsid w:val="0080274F"/>
    <w:rsid w:val="00881B3E"/>
    <w:rsid w:val="00895656"/>
    <w:rsid w:val="008D3772"/>
    <w:rsid w:val="00902F86"/>
    <w:rsid w:val="0091168B"/>
    <w:rsid w:val="00911EB9"/>
    <w:rsid w:val="00912F44"/>
    <w:rsid w:val="00941487"/>
    <w:rsid w:val="00967B25"/>
    <w:rsid w:val="0098428B"/>
    <w:rsid w:val="00A25442"/>
    <w:rsid w:val="00A413CB"/>
    <w:rsid w:val="00A44377"/>
    <w:rsid w:val="00AB455F"/>
    <w:rsid w:val="00B71145"/>
    <w:rsid w:val="00B9490E"/>
    <w:rsid w:val="00BA1BF9"/>
    <w:rsid w:val="00BB151F"/>
    <w:rsid w:val="00C06874"/>
    <w:rsid w:val="00C46B63"/>
    <w:rsid w:val="00C51333"/>
    <w:rsid w:val="00C663A5"/>
    <w:rsid w:val="00C7397A"/>
    <w:rsid w:val="00C9148D"/>
    <w:rsid w:val="00C93A9C"/>
    <w:rsid w:val="00CC3E11"/>
    <w:rsid w:val="00CC743C"/>
    <w:rsid w:val="00CF5F66"/>
    <w:rsid w:val="00D12499"/>
    <w:rsid w:val="00D203DE"/>
    <w:rsid w:val="00D424C3"/>
    <w:rsid w:val="00E656EF"/>
    <w:rsid w:val="00E94A0E"/>
    <w:rsid w:val="00EB3832"/>
    <w:rsid w:val="00F25A48"/>
    <w:rsid w:val="00F657E7"/>
    <w:rsid w:val="00F8011A"/>
    <w:rsid w:val="00FA207F"/>
    <w:rsid w:val="00FD4C47"/>
    <w:rsid w:val="00FD548A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A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B0A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B0A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B0A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5B0AA1"/>
    <w:pPr>
      <w:ind w:left="283" w:hanging="283"/>
    </w:pPr>
  </w:style>
  <w:style w:type="paragraph" w:styleId="a4">
    <w:name w:val="Body Text"/>
    <w:basedOn w:val="a"/>
    <w:rsid w:val="005B0AA1"/>
    <w:pPr>
      <w:spacing w:after="120"/>
    </w:pPr>
  </w:style>
  <w:style w:type="paragraph" w:styleId="a5">
    <w:name w:val="Body Text Indent"/>
    <w:basedOn w:val="a"/>
    <w:rsid w:val="005B0AA1"/>
    <w:pPr>
      <w:spacing w:after="120"/>
      <w:ind w:left="283"/>
    </w:pPr>
  </w:style>
  <w:style w:type="paragraph" w:styleId="20">
    <w:name w:val="Body Text First Indent 2"/>
    <w:basedOn w:val="a5"/>
    <w:rsid w:val="005B0AA1"/>
    <w:pPr>
      <w:ind w:firstLine="210"/>
    </w:pPr>
  </w:style>
  <w:style w:type="paragraph" w:styleId="a6">
    <w:name w:val="Balloon Text"/>
    <w:basedOn w:val="a"/>
    <w:semiHidden/>
    <w:rsid w:val="00C46B6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116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116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A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B0A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B0A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B0A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5B0AA1"/>
    <w:pPr>
      <w:ind w:left="283" w:hanging="283"/>
    </w:pPr>
  </w:style>
  <w:style w:type="paragraph" w:styleId="a4">
    <w:name w:val="Body Text"/>
    <w:basedOn w:val="a"/>
    <w:rsid w:val="005B0AA1"/>
    <w:pPr>
      <w:spacing w:after="120"/>
    </w:pPr>
  </w:style>
  <w:style w:type="paragraph" w:styleId="a5">
    <w:name w:val="Body Text Indent"/>
    <w:basedOn w:val="a"/>
    <w:rsid w:val="005B0AA1"/>
    <w:pPr>
      <w:spacing w:after="120"/>
      <w:ind w:left="283"/>
    </w:pPr>
  </w:style>
  <w:style w:type="paragraph" w:styleId="20">
    <w:name w:val="Body Text First Indent 2"/>
    <w:basedOn w:val="a5"/>
    <w:rsid w:val="005B0AA1"/>
    <w:pPr>
      <w:ind w:firstLine="210"/>
    </w:pPr>
  </w:style>
  <w:style w:type="paragraph" w:styleId="a6">
    <w:name w:val="Balloon Text"/>
    <w:basedOn w:val="a"/>
    <w:semiHidden/>
    <w:rsid w:val="00C46B6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116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116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13" Type="http://schemas.openxmlformats.org/officeDocument/2006/relationships/hyperlink" Target="http://ru48.registrnpa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ru48.registrnpa.ru/" TargetMode="External"/><Relationship Id="rId12" Type="http://schemas.openxmlformats.org/officeDocument/2006/relationships/hyperlink" Target="http://ru48.registrnpa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48.registrnp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48.registrnpa.ru/" TargetMode="External"/><Relationship Id="rId11" Type="http://schemas.openxmlformats.org/officeDocument/2006/relationships/hyperlink" Target="http://ru48.registrnp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48.registrnpa.ru/" TargetMode="External"/><Relationship Id="rId10" Type="http://schemas.openxmlformats.org/officeDocument/2006/relationships/hyperlink" Target="http://ru48.registrnp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48.registrnpa.ru/" TargetMode="External"/><Relationship Id="rId14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1841</Words>
  <Characters>15494</Characters>
  <Application>Microsoft Office Word</Application>
  <DocSecurity>0</DocSecurity>
  <Lines>129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SPecialiST RePack</Company>
  <LinksUpToDate>false</LinksUpToDate>
  <CharactersWithSpaces>17301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user</dc:creator>
  <cp:lastModifiedBy>User</cp:lastModifiedBy>
  <cp:revision>3</cp:revision>
  <cp:lastPrinted>2020-04-21T09:19:00Z</cp:lastPrinted>
  <dcterms:created xsi:type="dcterms:W3CDTF">2020-05-07T12:01:00Z</dcterms:created>
  <dcterms:modified xsi:type="dcterms:W3CDTF">2020-05-07T13:02:00Z</dcterms:modified>
</cp:coreProperties>
</file>